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0AE91" w14:textId="21A15BAA" w:rsidR="00EF5047" w:rsidRDefault="00A75F4F">
      <w:r>
        <w:rPr>
          <w:noProof/>
        </w:rPr>
        <w:drawing>
          <wp:inline distT="0" distB="0" distL="0" distR="0" wp14:anchorId="46465855" wp14:editId="4CFE6659">
            <wp:extent cx="5943600" cy="19812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52404F16" w14:textId="0826ED4A" w:rsidR="00A75F4F" w:rsidRDefault="00A75F4F"/>
    <w:p w14:paraId="042BC090" w14:textId="77777777" w:rsidR="00A75F4F" w:rsidRPr="00A75F4F" w:rsidRDefault="00A75F4F" w:rsidP="00A75F4F">
      <w:pPr>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Children have increased nutrient needs to support their growth and development, but ensuring your child is getting proper nutrition can be challenging. Children’s diets should consist of a variety of nutrient-dense foods including vegetables, fruits, lean proteins, whole grains, legumes, nuts, and seeds. While obtaining nutrients directly from healthy foods is ideal, supplements can help fill gaps in your child’s diet to support their physical and mental health.</w:t>
      </w:r>
      <w:r w:rsidRPr="00A75F4F">
        <w:rPr>
          <w:rFonts w:ascii="Times New Roman" w:eastAsia="Times New Roman" w:hAnsi="Times New Roman" w:cs="Times New Roman"/>
        </w:rPr>
        <w:br/>
      </w:r>
      <w:r w:rsidRPr="00A75F4F">
        <w:rPr>
          <w:rFonts w:ascii="Times New Roman" w:eastAsia="Times New Roman" w:hAnsi="Times New Roman" w:cs="Times New Roman"/>
        </w:rPr>
        <w:br/>
      </w:r>
      <w:r w:rsidRPr="00A75F4F">
        <w:rPr>
          <w:rFonts w:ascii="helvetica neue" w:eastAsia="Times New Roman" w:hAnsi="helvetica neue" w:cs="Times New Roman"/>
          <w:b/>
          <w:bCs/>
          <w:color w:val="88B04B"/>
        </w:rPr>
        <w:t xml:space="preserve">I’m offering you a discount of 5% on all of your orders through my </w:t>
      </w:r>
      <w:proofErr w:type="spellStart"/>
      <w:r w:rsidRPr="00A75F4F">
        <w:rPr>
          <w:rFonts w:ascii="helvetica neue" w:eastAsia="Times New Roman" w:hAnsi="helvetica neue" w:cs="Times New Roman"/>
          <w:b/>
          <w:bCs/>
          <w:color w:val="88B04B"/>
        </w:rPr>
        <w:t>Fullscript</w:t>
      </w:r>
      <w:proofErr w:type="spellEnd"/>
      <w:r w:rsidRPr="00A75F4F">
        <w:rPr>
          <w:rFonts w:ascii="helvetica neue" w:eastAsia="Times New Roman" w:hAnsi="helvetica neue" w:cs="Times New Roman"/>
          <w:b/>
          <w:bCs/>
          <w:color w:val="88B04B"/>
        </w:rPr>
        <w:t xml:space="preserve"> dispensary</w:t>
      </w:r>
      <w:r w:rsidRPr="00A75F4F">
        <w:rPr>
          <w:rFonts w:ascii="helvetica neue" w:eastAsia="Times New Roman" w:hAnsi="helvetica neue" w:cs="Times New Roman"/>
          <w:color w:val="88B04B"/>
        </w:rPr>
        <w:t>,</w:t>
      </w:r>
      <w:r w:rsidRPr="00A75F4F">
        <w:rPr>
          <w:rFonts w:ascii="helvetica neue" w:eastAsia="Times New Roman" w:hAnsi="helvetica neue" w:cs="Times New Roman"/>
          <w:b/>
          <w:bCs/>
          <w:color w:val="88B04B"/>
        </w:rPr>
        <w:t xml:space="preserve"> </w:t>
      </w:r>
      <w:r w:rsidRPr="00A75F4F">
        <w:rPr>
          <w:rFonts w:ascii="helvetica neue" w:eastAsia="Times New Roman" w:hAnsi="helvetica neue" w:cs="Times New Roman"/>
          <w:color w:val="88B04B"/>
        </w:rPr>
        <w:t>so making your health a priority is easier than ever.</w:t>
      </w:r>
    </w:p>
    <w:p w14:paraId="5869F1BE" w14:textId="1D86FD60" w:rsidR="00A75F4F" w:rsidRDefault="00A75F4F"/>
    <w:p w14:paraId="017580D3" w14:textId="7BF7FCDF" w:rsidR="00A75F4F" w:rsidRPr="00A75F4F" w:rsidRDefault="00A75F4F" w:rsidP="00A75F4F">
      <w:pPr>
        <w:rPr>
          <w:rFonts w:ascii="Times New Roman" w:eastAsia="Times New Roman" w:hAnsi="Times New Roman" w:cs="Times New Roman"/>
        </w:rPr>
      </w:pPr>
      <w:r w:rsidRPr="00A75F4F">
        <w:rPr>
          <w:rFonts w:ascii="Times New Roman" w:eastAsia="Times New Roman" w:hAnsi="Times New Roman" w:cs="Times New Roman"/>
        </w:rPr>
        <w:fldChar w:fldCharType="begin"/>
      </w:r>
      <w:r w:rsidRPr="00A75F4F">
        <w:rPr>
          <w:rFonts w:ascii="Times New Roman" w:eastAsia="Times New Roman" w:hAnsi="Times New Roman" w:cs="Times New Roman"/>
        </w:rPr>
        <w:instrText xml:space="preserve"> INCLUDEPICTURE "https://gallery.mailchimp.com/a6e20d39019537d3714fdc13b/images/c0264944-9b76-497a-bc29-e35b11f11f37.jpg" \* MERGEFORMATINET </w:instrText>
      </w:r>
      <w:r w:rsidRPr="00A75F4F">
        <w:rPr>
          <w:rFonts w:ascii="Times New Roman" w:eastAsia="Times New Roman" w:hAnsi="Times New Roman" w:cs="Times New Roman"/>
        </w:rPr>
        <w:fldChar w:fldCharType="separate"/>
      </w:r>
      <w:r w:rsidRPr="00A75F4F">
        <w:rPr>
          <w:rFonts w:ascii="Times New Roman" w:eastAsia="Times New Roman" w:hAnsi="Times New Roman" w:cs="Times New Roman"/>
          <w:noProof/>
        </w:rPr>
        <w:drawing>
          <wp:inline distT="0" distB="0" distL="0" distR="0" wp14:anchorId="49C0B891" wp14:editId="56A954E0">
            <wp:extent cx="5943600" cy="755015"/>
            <wp:effectExtent l="0" t="0" r="0" b="0"/>
            <wp:docPr id="3" name="Picture 3" descr="A close up of a logo&#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55015"/>
                    </a:xfrm>
                    <a:prstGeom prst="rect">
                      <a:avLst/>
                    </a:prstGeom>
                    <a:noFill/>
                    <a:ln>
                      <a:noFill/>
                    </a:ln>
                  </pic:spPr>
                </pic:pic>
              </a:graphicData>
            </a:graphic>
          </wp:inline>
        </w:drawing>
      </w:r>
      <w:r w:rsidRPr="00A75F4F">
        <w:rPr>
          <w:rFonts w:ascii="Times New Roman" w:eastAsia="Times New Roman" w:hAnsi="Times New Roman" w:cs="Times New Roman"/>
        </w:rPr>
        <w:fldChar w:fldCharType="end"/>
      </w:r>
    </w:p>
    <w:p w14:paraId="16163FA6" w14:textId="73AD00F4" w:rsidR="00A75F4F" w:rsidRPr="00A75F4F" w:rsidRDefault="00A75F4F" w:rsidP="00A75F4F">
      <w:r>
        <w:br/>
      </w:r>
      <w:r w:rsidRPr="00A75F4F">
        <w:rPr>
          <w:rFonts w:ascii="helvetica neue" w:eastAsia="Times New Roman" w:hAnsi="helvetica neue" w:cs="Times New Roman"/>
          <w:color w:val="404F5E"/>
        </w:rPr>
        <w:t xml:space="preserve">The following are some of the </w:t>
      </w:r>
      <w:r w:rsidRPr="00A75F4F">
        <w:rPr>
          <w:rFonts w:ascii="helvetica neue" w:eastAsia="Times New Roman" w:hAnsi="helvetica neue" w:cs="Times New Roman"/>
          <w:b/>
          <w:bCs/>
          <w:color w:val="404F5E"/>
        </w:rPr>
        <w:t xml:space="preserve">top ingredients recommended on </w:t>
      </w:r>
      <w:proofErr w:type="spellStart"/>
      <w:r w:rsidRPr="00A75F4F">
        <w:rPr>
          <w:rFonts w:ascii="helvetica neue" w:eastAsia="Times New Roman" w:hAnsi="helvetica neue" w:cs="Times New Roman"/>
          <w:b/>
          <w:bCs/>
          <w:color w:val="404F5E"/>
        </w:rPr>
        <w:t>Fullscript</w:t>
      </w:r>
      <w:proofErr w:type="spellEnd"/>
      <w:r w:rsidRPr="00A75F4F">
        <w:rPr>
          <w:rFonts w:ascii="helvetica neue" w:eastAsia="Times New Roman" w:hAnsi="helvetica neue" w:cs="Times New Roman"/>
          <w:color w:val="404F5E"/>
        </w:rPr>
        <w:t xml:space="preserve"> for supporting children’s health. </w:t>
      </w:r>
    </w:p>
    <w:p w14:paraId="6E946ED6" w14:textId="77777777" w:rsidR="00A75F4F" w:rsidRPr="00A75F4F" w:rsidRDefault="00A75F4F" w:rsidP="00A75F4F">
      <w:pPr>
        <w:rPr>
          <w:rFonts w:ascii="Times New Roman" w:eastAsia="Times New Roman" w:hAnsi="Times New Roman" w:cs="Times New Roman"/>
        </w:rPr>
      </w:pPr>
      <w:r w:rsidRPr="00A75F4F">
        <w:rPr>
          <w:rFonts w:ascii="Times New Roman" w:eastAsia="Times New Roman" w:hAnsi="Times New Roman" w:cs="Times New Roman"/>
        </w:rPr>
        <w:br/>
      </w:r>
      <w:r w:rsidRPr="00A75F4F">
        <w:rPr>
          <w:rFonts w:ascii="helvetica neue" w:eastAsia="Times New Roman" w:hAnsi="helvetica neue" w:cs="Times New Roman"/>
          <w:b/>
          <w:bCs/>
          <w:color w:val="88B04B"/>
          <w:sz w:val="29"/>
          <w:szCs w:val="29"/>
        </w:rPr>
        <w:t>Magnesium</w:t>
      </w:r>
      <w:r w:rsidRPr="00A75F4F">
        <w:rPr>
          <w:rFonts w:ascii="Times New Roman" w:eastAsia="Times New Roman" w:hAnsi="Times New Roman" w:cs="Times New Roman"/>
        </w:rPr>
        <w:br/>
      </w:r>
      <w:proofErr w:type="spellStart"/>
      <w:r w:rsidRPr="00A75F4F">
        <w:rPr>
          <w:rFonts w:ascii="helvetica neue" w:eastAsia="Times New Roman" w:hAnsi="helvetica neue" w:cs="Times New Roman"/>
          <w:color w:val="404F5E"/>
          <w:sz w:val="21"/>
          <w:szCs w:val="21"/>
        </w:rPr>
        <w:t>Magnesium</w:t>
      </w:r>
      <w:proofErr w:type="spellEnd"/>
      <w:r w:rsidRPr="00A75F4F">
        <w:rPr>
          <w:rFonts w:ascii="helvetica neue" w:eastAsia="Times New Roman" w:hAnsi="helvetica neue" w:cs="Times New Roman"/>
          <w:color w:val="404F5E"/>
          <w:sz w:val="21"/>
          <w:szCs w:val="21"/>
        </w:rPr>
        <w:t xml:space="preserve"> is used by every cell and contributes to more than 300 biochemical reactions in the body. Among its many functions, magnesium helps repair DNA and regulate muscle and nerve function, blood sugar, and blood pressure. Magnesium deficiency may also lead to increased anxiety and sleep restlessness in children. Research suggests that supplementing with magnesium reduces hyperactivity in children with attention-deficit/hyperactivity disorder (ADHD) and may help improve learning and memory. </w:t>
      </w:r>
      <w:r w:rsidRPr="00A75F4F">
        <w:rPr>
          <w:rFonts w:ascii="helvetica neue" w:eastAsia="Times New Roman" w:hAnsi="helvetica neue" w:cs="Times New Roman"/>
          <w:color w:val="404F5E"/>
          <w:sz w:val="21"/>
          <w:szCs w:val="21"/>
        </w:rPr>
        <w:br/>
      </w:r>
      <w:r w:rsidRPr="00A75F4F">
        <w:rPr>
          <w:rFonts w:ascii="helvetica neue" w:eastAsia="Times New Roman" w:hAnsi="helvetica neue" w:cs="Times New Roman"/>
          <w:color w:val="404F5E"/>
          <w:sz w:val="21"/>
          <w:szCs w:val="21"/>
        </w:rPr>
        <w:br/>
        <w:t>Recommended daily allowances for magnesium:</w:t>
      </w:r>
    </w:p>
    <w:p w14:paraId="4F6CF609" w14:textId="77777777" w:rsidR="00A75F4F" w:rsidRPr="00A75F4F" w:rsidRDefault="00A75F4F" w:rsidP="00A75F4F">
      <w:pPr>
        <w:numPr>
          <w:ilvl w:val="0"/>
          <w:numId w:val="1"/>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0 to 6 months: 30 mg</w:t>
      </w:r>
    </w:p>
    <w:p w14:paraId="22279F7F" w14:textId="77777777" w:rsidR="00A75F4F" w:rsidRPr="00A75F4F" w:rsidRDefault="00A75F4F" w:rsidP="00A75F4F">
      <w:pPr>
        <w:numPr>
          <w:ilvl w:val="0"/>
          <w:numId w:val="1"/>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7 to 12 months: 75 mg</w:t>
      </w:r>
    </w:p>
    <w:p w14:paraId="651E9803" w14:textId="77777777" w:rsidR="00A75F4F" w:rsidRPr="00A75F4F" w:rsidRDefault="00A75F4F" w:rsidP="00A75F4F">
      <w:pPr>
        <w:numPr>
          <w:ilvl w:val="0"/>
          <w:numId w:val="1"/>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1 to 3 years: 80 mg </w:t>
      </w:r>
    </w:p>
    <w:p w14:paraId="61BA92DD" w14:textId="77777777" w:rsidR="00A75F4F" w:rsidRPr="00A75F4F" w:rsidRDefault="00A75F4F" w:rsidP="00A75F4F">
      <w:pPr>
        <w:numPr>
          <w:ilvl w:val="0"/>
          <w:numId w:val="1"/>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4 to 8 years: 130 mg</w:t>
      </w:r>
    </w:p>
    <w:p w14:paraId="4DA11814" w14:textId="77777777" w:rsidR="00A75F4F" w:rsidRPr="00A75F4F" w:rsidRDefault="00A75F4F" w:rsidP="00A75F4F">
      <w:pPr>
        <w:numPr>
          <w:ilvl w:val="0"/>
          <w:numId w:val="1"/>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9 to 13 years: 240 mg</w:t>
      </w:r>
    </w:p>
    <w:p w14:paraId="38259168" w14:textId="77777777" w:rsidR="00A75F4F" w:rsidRPr="00A75F4F" w:rsidRDefault="00A75F4F" w:rsidP="00A75F4F">
      <w:pPr>
        <w:numPr>
          <w:ilvl w:val="0"/>
          <w:numId w:val="1"/>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14 to 18 years (female): 360 mg</w:t>
      </w:r>
    </w:p>
    <w:p w14:paraId="144809F7" w14:textId="77777777" w:rsidR="00A75F4F" w:rsidRPr="00A75F4F" w:rsidRDefault="00A75F4F" w:rsidP="00A75F4F">
      <w:pPr>
        <w:numPr>
          <w:ilvl w:val="0"/>
          <w:numId w:val="1"/>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14 to 18 years (male): 410 mg</w:t>
      </w:r>
    </w:p>
    <w:p w14:paraId="2AB311A3" w14:textId="77777777" w:rsidR="00A75F4F" w:rsidRPr="00A75F4F" w:rsidRDefault="00A75F4F" w:rsidP="00A75F4F">
      <w:pPr>
        <w:rPr>
          <w:rFonts w:ascii="Times New Roman" w:eastAsia="Times New Roman" w:hAnsi="Times New Roman" w:cs="Times New Roman"/>
        </w:rPr>
      </w:pPr>
      <w:r w:rsidRPr="00A75F4F">
        <w:rPr>
          <w:rFonts w:ascii="helvetica neue" w:eastAsia="Times New Roman" w:hAnsi="helvetica neue" w:cs="Times New Roman"/>
          <w:color w:val="404F5E"/>
          <w:sz w:val="21"/>
          <w:szCs w:val="21"/>
        </w:rPr>
        <w:lastRenderedPageBreak/>
        <w:t xml:space="preserve">Find top-selling magnesium-containing supplements for children on </w:t>
      </w:r>
      <w:proofErr w:type="spellStart"/>
      <w:r w:rsidRPr="00A75F4F">
        <w:rPr>
          <w:rFonts w:ascii="helvetica neue" w:eastAsia="Times New Roman" w:hAnsi="helvetica neue" w:cs="Times New Roman"/>
          <w:color w:val="404F5E"/>
          <w:sz w:val="21"/>
          <w:szCs w:val="21"/>
        </w:rPr>
        <w:t>Fullscript</w:t>
      </w:r>
      <w:proofErr w:type="spellEnd"/>
      <w:r w:rsidRPr="00A75F4F">
        <w:rPr>
          <w:rFonts w:ascii="helvetica neue" w:eastAsia="Times New Roman" w:hAnsi="helvetica neue" w:cs="Times New Roman"/>
          <w:color w:val="404F5E"/>
          <w:sz w:val="21"/>
          <w:szCs w:val="21"/>
        </w:rPr>
        <w:t>:</w:t>
      </w:r>
    </w:p>
    <w:p w14:paraId="32B869F1" w14:textId="4C652E3D" w:rsidR="00A75F4F" w:rsidRPr="00A75F4F" w:rsidRDefault="00E140C6" w:rsidP="00A75F4F">
      <w:pPr>
        <w:numPr>
          <w:ilvl w:val="0"/>
          <w:numId w:val="2"/>
        </w:numPr>
        <w:spacing w:before="100" w:beforeAutospacing="1" w:after="100" w:afterAutospacing="1"/>
        <w:rPr>
          <w:rFonts w:ascii="Times New Roman" w:eastAsia="Times New Roman" w:hAnsi="Times New Roman" w:cs="Times New Roman"/>
        </w:rPr>
      </w:pPr>
      <w:hyperlink r:id="rId8" w:tgtFrame="_blank" w:history="1">
        <w:r w:rsidR="00A75F4F" w:rsidRPr="00A75F4F">
          <w:rPr>
            <w:rFonts w:ascii="helvetica neue" w:eastAsia="Times New Roman" w:hAnsi="helvetica neue" w:cs="Times New Roman"/>
            <w:color w:val="0000FF"/>
            <w:sz w:val="21"/>
            <w:szCs w:val="21"/>
            <w:u w:val="single"/>
          </w:rPr>
          <w:t xml:space="preserve">Magnesium Glycinate Liquid from </w:t>
        </w:r>
        <w:proofErr w:type="spellStart"/>
        <w:r w:rsidR="00A75F4F" w:rsidRPr="00A75F4F">
          <w:rPr>
            <w:rFonts w:ascii="helvetica neue" w:eastAsia="Times New Roman" w:hAnsi="helvetica neue" w:cs="Times New Roman"/>
            <w:color w:val="0000FF"/>
            <w:sz w:val="21"/>
            <w:szCs w:val="21"/>
            <w:u w:val="single"/>
          </w:rPr>
          <w:t>Genestra</w:t>
        </w:r>
        <w:proofErr w:type="spellEnd"/>
      </w:hyperlink>
      <w:r w:rsidR="002869AC" w:rsidRPr="002869AC">
        <w:rPr>
          <w:rFonts w:ascii="helvetica neue" w:eastAsia="Times New Roman" w:hAnsi="helvetica neue" w:cs="Times New Roman"/>
          <w:color w:val="404F5E"/>
          <w:sz w:val="21"/>
          <w:szCs w:val="21"/>
        </w:rPr>
        <w:t xml:space="preserve"> (</w:t>
      </w:r>
      <w:r w:rsidR="002869AC">
        <w:rPr>
          <w:rFonts w:ascii="helvetica neue" w:eastAsia="Times New Roman" w:hAnsi="helvetica neue" w:cs="Times New Roman"/>
          <w:color w:val="404F5E"/>
          <w:sz w:val="21"/>
          <w:szCs w:val="21"/>
        </w:rPr>
        <w:t>c</w:t>
      </w:r>
      <w:r w:rsidR="002869AC" w:rsidRPr="002869AC">
        <w:rPr>
          <w:rFonts w:ascii="helvetica neue" w:eastAsia="Times New Roman" w:hAnsi="helvetica neue" w:cs="Times New Roman"/>
          <w:color w:val="404F5E"/>
          <w:sz w:val="21"/>
          <w:szCs w:val="21"/>
        </w:rPr>
        <w:t>hildren 9+)</w:t>
      </w:r>
    </w:p>
    <w:p w14:paraId="574E756F" w14:textId="2769B6C7" w:rsidR="00E140C6" w:rsidRPr="00A75F4F" w:rsidRDefault="00E140C6" w:rsidP="00E140C6">
      <w:pPr>
        <w:numPr>
          <w:ilvl w:val="0"/>
          <w:numId w:val="2"/>
        </w:numPr>
        <w:spacing w:before="100" w:beforeAutospacing="1" w:after="100" w:afterAutospacing="1"/>
        <w:rPr>
          <w:rFonts w:ascii="Times New Roman" w:eastAsia="Times New Roman" w:hAnsi="Times New Roman" w:cs="Times New Roman"/>
        </w:rPr>
      </w:pPr>
      <w:hyperlink r:id="rId9" w:tgtFrame="_blank" w:history="1">
        <w:r w:rsidR="00A75F4F" w:rsidRPr="00E140C6">
          <w:rPr>
            <w:rStyle w:val="Hyperlink"/>
            <w:rFonts w:ascii="helvetica neue" w:eastAsia="Times New Roman" w:hAnsi="helvetica neue" w:cs="Times New Roman"/>
            <w:sz w:val="21"/>
            <w:szCs w:val="21"/>
          </w:rPr>
          <w:t>Cal Mag Citrates Liquid with D3, Orange swirl from SISU</w:t>
        </w:r>
      </w:hyperlink>
      <w:r>
        <w:rPr>
          <w:rFonts w:ascii="helvetica neue" w:eastAsia="Times New Roman" w:hAnsi="helvetica neue" w:cs="Times New Roman"/>
          <w:color w:val="0000FF"/>
          <w:sz w:val="21"/>
          <w:szCs w:val="21"/>
          <w:u w:val="single"/>
        </w:rPr>
        <w:t xml:space="preserve"> </w:t>
      </w:r>
      <w:r w:rsidRPr="002869AC">
        <w:rPr>
          <w:rFonts w:ascii="helvetica neue" w:eastAsia="Times New Roman" w:hAnsi="helvetica neue" w:cs="Times New Roman"/>
          <w:color w:val="404F5E"/>
          <w:sz w:val="21"/>
          <w:szCs w:val="21"/>
        </w:rPr>
        <w:t>(</w:t>
      </w:r>
      <w:r>
        <w:rPr>
          <w:rFonts w:ascii="helvetica neue" w:eastAsia="Times New Roman" w:hAnsi="helvetica neue" w:cs="Times New Roman"/>
          <w:color w:val="404F5E"/>
          <w:sz w:val="21"/>
          <w:szCs w:val="21"/>
        </w:rPr>
        <w:t>c</w:t>
      </w:r>
      <w:r w:rsidRPr="002869AC">
        <w:rPr>
          <w:rFonts w:ascii="helvetica neue" w:eastAsia="Times New Roman" w:hAnsi="helvetica neue" w:cs="Times New Roman"/>
          <w:color w:val="404F5E"/>
          <w:sz w:val="21"/>
          <w:szCs w:val="21"/>
        </w:rPr>
        <w:t xml:space="preserve">hildren </w:t>
      </w:r>
      <w:r>
        <w:rPr>
          <w:rFonts w:ascii="helvetica neue" w:eastAsia="Times New Roman" w:hAnsi="helvetica neue" w:cs="Times New Roman"/>
          <w:color w:val="404F5E"/>
          <w:sz w:val="21"/>
          <w:szCs w:val="21"/>
        </w:rPr>
        <w:t>4</w:t>
      </w:r>
      <w:r w:rsidRPr="002869AC">
        <w:rPr>
          <w:rFonts w:ascii="helvetica neue" w:eastAsia="Times New Roman" w:hAnsi="helvetica neue" w:cs="Times New Roman"/>
          <w:color w:val="404F5E"/>
          <w:sz w:val="21"/>
          <w:szCs w:val="21"/>
        </w:rPr>
        <w:t>+)</w:t>
      </w:r>
    </w:p>
    <w:p w14:paraId="0BA62AA1" w14:textId="77FBFD4F" w:rsidR="00A75F4F" w:rsidRPr="00A75F4F" w:rsidRDefault="00A75F4F" w:rsidP="00E140C6">
      <w:pPr>
        <w:spacing w:before="100" w:beforeAutospacing="1" w:after="240"/>
        <w:rPr>
          <w:rFonts w:ascii="Times New Roman" w:eastAsia="Times New Roman" w:hAnsi="Times New Roman" w:cs="Times New Roman"/>
        </w:rPr>
      </w:pPr>
    </w:p>
    <w:p w14:paraId="00BE2481" w14:textId="77777777" w:rsidR="00A75F4F" w:rsidRPr="00A75F4F" w:rsidRDefault="00A75F4F" w:rsidP="00A75F4F">
      <w:pPr>
        <w:rPr>
          <w:rFonts w:ascii="Times New Roman" w:eastAsia="Times New Roman" w:hAnsi="Times New Roman" w:cs="Times New Roman"/>
        </w:rPr>
      </w:pPr>
      <w:r w:rsidRPr="00A75F4F">
        <w:rPr>
          <w:rFonts w:ascii="helvetica neue" w:eastAsia="Times New Roman" w:hAnsi="helvetica neue" w:cs="Times New Roman"/>
          <w:b/>
          <w:bCs/>
          <w:color w:val="88B04B"/>
          <w:sz w:val="29"/>
          <w:szCs w:val="29"/>
        </w:rPr>
        <w:t>Omega-3 fatty acids</w:t>
      </w:r>
      <w:r w:rsidRPr="00A75F4F">
        <w:rPr>
          <w:rFonts w:ascii="Times New Roman" w:eastAsia="Times New Roman" w:hAnsi="Times New Roman" w:cs="Times New Roman"/>
        </w:rPr>
        <w:br/>
      </w:r>
      <w:r w:rsidRPr="00A75F4F">
        <w:rPr>
          <w:rFonts w:ascii="helvetica neue" w:eastAsia="Times New Roman" w:hAnsi="helvetica neue" w:cs="Times New Roman"/>
          <w:color w:val="404F5E"/>
          <w:sz w:val="21"/>
          <w:szCs w:val="21"/>
        </w:rPr>
        <w:t>As essential fatty acids, omega-3s are necessary for brain and heart health.  Dietary sources of omega-3 fatty acids include fatty fish, grass-fed beef, pasture-raised eggs, and nuts and seeds (e.g., chia, flax, walnuts).  Studies suggest that the omega-3s found in fish, particularly docosahexaenoic acid (DHA), can improve brain function and mood.  Furthermore, supplementing with omega-3s may improve vocabulary and listening comprehension.  If your child isn’t getting enough omega-3 fatty acids from their diet, adding a supplement may be beneficial.</w:t>
      </w:r>
      <w:r w:rsidRPr="00A75F4F">
        <w:rPr>
          <w:rFonts w:ascii="Times New Roman" w:eastAsia="Times New Roman" w:hAnsi="Times New Roman" w:cs="Times New Roman"/>
        </w:rPr>
        <w:br/>
      </w:r>
      <w:r w:rsidRPr="00A75F4F">
        <w:rPr>
          <w:rFonts w:ascii="Times New Roman" w:eastAsia="Times New Roman" w:hAnsi="Times New Roman" w:cs="Times New Roman"/>
        </w:rPr>
        <w:br/>
      </w:r>
      <w:r w:rsidRPr="00A75F4F">
        <w:rPr>
          <w:rFonts w:ascii="helvetica neue" w:eastAsia="Times New Roman" w:hAnsi="helvetica neue" w:cs="Times New Roman"/>
          <w:color w:val="404F5E"/>
          <w:sz w:val="21"/>
          <w:szCs w:val="21"/>
        </w:rPr>
        <w:t xml:space="preserve">Find top-selling omega-3-containing supplements for children on </w:t>
      </w:r>
      <w:proofErr w:type="spellStart"/>
      <w:r w:rsidRPr="00A75F4F">
        <w:rPr>
          <w:rFonts w:ascii="helvetica neue" w:eastAsia="Times New Roman" w:hAnsi="helvetica neue" w:cs="Times New Roman"/>
          <w:color w:val="404F5E"/>
          <w:sz w:val="21"/>
          <w:szCs w:val="21"/>
        </w:rPr>
        <w:t>Fullscript</w:t>
      </w:r>
      <w:proofErr w:type="spellEnd"/>
    </w:p>
    <w:p w14:paraId="198B1D51" w14:textId="77777777" w:rsidR="00A75F4F" w:rsidRPr="00A75F4F" w:rsidRDefault="00E140C6" w:rsidP="00A75F4F">
      <w:pPr>
        <w:numPr>
          <w:ilvl w:val="0"/>
          <w:numId w:val="3"/>
        </w:numPr>
        <w:spacing w:before="100" w:beforeAutospacing="1" w:after="100" w:afterAutospacing="1"/>
        <w:rPr>
          <w:rFonts w:ascii="Times New Roman" w:eastAsia="Times New Roman" w:hAnsi="Times New Roman" w:cs="Times New Roman"/>
        </w:rPr>
      </w:pPr>
      <w:hyperlink r:id="rId10" w:tgtFrame="_blank" w:history="1">
        <w:proofErr w:type="spellStart"/>
        <w:r w:rsidR="00A75F4F" w:rsidRPr="00A75F4F">
          <w:rPr>
            <w:rFonts w:ascii="helvetica neue" w:eastAsia="Times New Roman" w:hAnsi="helvetica neue" w:cs="Times New Roman"/>
            <w:color w:val="0000FF"/>
            <w:sz w:val="21"/>
            <w:szCs w:val="21"/>
            <w:u w:val="single"/>
          </w:rPr>
          <w:t>NutraSea</w:t>
        </w:r>
        <w:proofErr w:type="spellEnd"/>
        <w:r w:rsidR="00A75F4F" w:rsidRPr="00A75F4F">
          <w:rPr>
            <w:rFonts w:ascii="helvetica neue" w:eastAsia="Times New Roman" w:hAnsi="helvetica neue" w:cs="Times New Roman"/>
            <w:color w:val="0000FF"/>
            <w:sz w:val="21"/>
            <w:szCs w:val="21"/>
            <w:u w:val="single"/>
          </w:rPr>
          <w:t xml:space="preserve"> Kids Bubble Gum Flavour from </w:t>
        </w:r>
        <w:proofErr w:type="spellStart"/>
        <w:r w:rsidR="00A75F4F" w:rsidRPr="00A75F4F">
          <w:rPr>
            <w:rFonts w:ascii="helvetica neue" w:eastAsia="Times New Roman" w:hAnsi="helvetica neue" w:cs="Times New Roman"/>
            <w:color w:val="0000FF"/>
            <w:sz w:val="21"/>
            <w:szCs w:val="21"/>
            <w:u w:val="single"/>
          </w:rPr>
          <w:t>Nutrasea</w:t>
        </w:r>
        <w:proofErr w:type="spellEnd"/>
      </w:hyperlink>
    </w:p>
    <w:p w14:paraId="08F0659A" w14:textId="77777777" w:rsidR="00A75F4F" w:rsidRPr="00A75F4F" w:rsidRDefault="00E140C6" w:rsidP="00A75F4F">
      <w:pPr>
        <w:numPr>
          <w:ilvl w:val="0"/>
          <w:numId w:val="3"/>
        </w:numPr>
        <w:spacing w:before="100" w:beforeAutospacing="1" w:after="100" w:afterAutospacing="1"/>
        <w:rPr>
          <w:rFonts w:ascii="Times New Roman" w:eastAsia="Times New Roman" w:hAnsi="Times New Roman" w:cs="Times New Roman"/>
        </w:rPr>
      </w:pPr>
      <w:hyperlink r:id="rId11" w:tgtFrame="_blank" w:history="1">
        <w:r w:rsidR="00A75F4F" w:rsidRPr="00A75F4F">
          <w:rPr>
            <w:rFonts w:ascii="helvetica neue" w:eastAsia="Times New Roman" w:hAnsi="helvetica neue" w:cs="Times New Roman"/>
            <w:color w:val="0000FF"/>
            <w:sz w:val="21"/>
            <w:szCs w:val="21"/>
            <w:u w:val="single"/>
          </w:rPr>
          <w:t>Children's Trident SAP from Nutritional Fundamentals for Health (NFH)</w:t>
        </w:r>
      </w:hyperlink>
    </w:p>
    <w:p w14:paraId="09767444" w14:textId="77777777" w:rsidR="00A75F4F" w:rsidRPr="00A75F4F" w:rsidRDefault="00E140C6" w:rsidP="00A75F4F">
      <w:pPr>
        <w:numPr>
          <w:ilvl w:val="0"/>
          <w:numId w:val="3"/>
        </w:numPr>
        <w:spacing w:before="100" w:beforeAutospacing="1" w:after="100" w:afterAutospacing="1"/>
        <w:rPr>
          <w:rFonts w:ascii="Times New Roman" w:eastAsia="Times New Roman" w:hAnsi="Times New Roman" w:cs="Times New Roman"/>
        </w:rPr>
      </w:pPr>
      <w:hyperlink r:id="rId12" w:tgtFrame="_blank" w:history="1">
        <w:r w:rsidR="00A75F4F" w:rsidRPr="00A75F4F">
          <w:rPr>
            <w:rFonts w:ascii="helvetica neue" w:eastAsia="Times New Roman" w:hAnsi="helvetica neue" w:cs="Times New Roman"/>
            <w:color w:val="0000FF"/>
            <w:sz w:val="21"/>
            <w:szCs w:val="21"/>
            <w:u w:val="single"/>
          </w:rPr>
          <w:t>DHA Junior - Strawberry from Nordic Naturals</w:t>
        </w:r>
      </w:hyperlink>
    </w:p>
    <w:p w14:paraId="20571016" w14:textId="77777777" w:rsidR="00A75F4F" w:rsidRPr="00A75F4F" w:rsidRDefault="00A75F4F" w:rsidP="00A75F4F">
      <w:pPr>
        <w:rPr>
          <w:rFonts w:ascii="Times New Roman" w:eastAsia="Times New Roman" w:hAnsi="Times New Roman" w:cs="Times New Roman"/>
        </w:rPr>
      </w:pPr>
    </w:p>
    <w:p w14:paraId="4710E0BD" w14:textId="77777777" w:rsidR="00A75F4F" w:rsidRPr="00A75F4F" w:rsidRDefault="00A75F4F" w:rsidP="00A75F4F">
      <w:pPr>
        <w:rPr>
          <w:rFonts w:ascii="Times New Roman" w:eastAsia="Times New Roman" w:hAnsi="Times New Roman" w:cs="Times New Roman"/>
        </w:rPr>
      </w:pPr>
      <w:r w:rsidRPr="00A75F4F">
        <w:rPr>
          <w:rFonts w:ascii="helvetica neue" w:eastAsia="Times New Roman" w:hAnsi="helvetica neue" w:cs="Times New Roman"/>
          <w:b/>
          <w:bCs/>
          <w:color w:val="88B04B"/>
          <w:sz w:val="29"/>
          <w:szCs w:val="29"/>
        </w:rPr>
        <w:t>Probiotics</w:t>
      </w:r>
      <w:r w:rsidRPr="00A75F4F">
        <w:rPr>
          <w:rFonts w:ascii="Times New Roman" w:eastAsia="Times New Roman" w:hAnsi="Times New Roman" w:cs="Times New Roman"/>
        </w:rPr>
        <w:br/>
      </w:r>
      <w:proofErr w:type="spellStart"/>
      <w:r w:rsidRPr="00A75F4F">
        <w:rPr>
          <w:rFonts w:ascii="helvetica neue" w:eastAsia="Times New Roman" w:hAnsi="helvetica neue" w:cs="Times New Roman"/>
          <w:color w:val="404F5E"/>
          <w:sz w:val="21"/>
          <w:szCs w:val="21"/>
        </w:rPr>
        <w:t>Probiotics</w:t>
      </w:r>
      <w:proofErr w:type="spellEnd"/>
      <w:r w:rsidRPr="00A75F4F">
        <w:rPr>
          <w:rFonts w:ascii="helvetica neue" w:eastAsia="Times New Roman" w:hAnsi="helvetica neue" w:cs="Times New Roman"/>
          <w:color w:val="404F5E"/>
          <w:sz w:val="21"/>
          <w:szCs w:val="21"/>
        </w:rPr>
        <w:t xml:space="preserve"> may be helpful in easing a number of common digestive issues in children, such as colic, constipation, and diarrhea.  Probiotics are available as drops for infants and in chewable or gummy form for older kids. </w:t>
      </w:r>
      <w:r w:rsidRPr="00A75F4F">
        <w:rPr>
          <w:rFonts w:ascii="helvetica neue" w:eastAsia="Times New Roman" w:hAnsi="helvetica neue" w:cs="Times New Roman"/>
          <w:i/>
          <w:iCs/>
          <w:color w:val="404F5E"/>
          <w:sz w:val="21"/>
          <w:szCs w:val="21"/>
        </w:rPr>
        <w:t xml:space="preserve">Lactobacillus </w:t>
      </w:r>
      <w:proofErr w:type="spellStart"/>
      <w:r w:rsidRPr="00A75F4F">
        <w:rPr>
          <w:rFonts w:ascii="helvetica neue" w:eastAsia="Times New Roman" w:hAnsi="helvetica neue" w:cs="Times New Roman"/>
          <w:i/>
          <w:iCs/>
          <w:color w:val="404F5E"/>
          <w:sz w:val="21"/>
          <w:szCs w:val="21"/>
        </w:rPr>
        <w:t>rhamnosus</w:t>
      </w:r>
      <w:proofErr w:type="spellEnd"/>
      <w:r w:rsidRPr="00A75F4F">
        <w:rPr>
          <w:rFonts w:ascii="helvetica neue" w:eastAsia="Times New Roman" w:hAnsi="helvetica neue" w:cs="Times New Roman"/>
          <w:i/>
          <w:iCs/>
          <w:color w:val="404F5E"/>
          <w:sz w:val="21"/>
          <w:szCs w:val="21"/>
        </w:rPr>
        <w:t xml:space="preserve"> GG</w:t>
      </w:r>
      <w:r w:rsidRPr="00A75F4F">
        <w:rPr>
          <w:rFonts w:ascii="helvetica neue" w:eastAsia="Times New Roman" w:hAnsi="helvetica neue" w:cs="Times New Roman"/>
          <w:color w:val="404F5E"/>
          <w:sz w:val="21"/>
          <w:szCs w:val="21"/>
        </w:rPr>
        <w:t xml:space="preserve"> and </w:t>
      </w:r>
      <w:r w:rsidRPr="00A75F4F">
        <w:rPr>
          <w:rFonts w:ascii="helvetica neue" w:eastAsia="Times New Roman" w:hAnsi="helvetica neue" w:cs="Times New Roman"/>
          <w:i/>
          <w:iCs/>
          <w:color w:val="404F5E"/>
          <w:sz w:val="21"/>
          <w:szCs w:val="21"/>
        </w:rPr>
        <w:t xml:space="preserve">Saccharomyces </w:t>
      </w:r>
      <w:proofErr w:type="spellStart"/>
      <w:r w:rsidRPr="00A75F4F">
        <w:rPr>
          <w:rFonts w:ascii="helvetica neue" w:eastAsia="Times New Roman" w:hAnsi="helvetica neue" w:cs="Times New Roman"/>
          <w:i/>
          <w:iCs/>
          <w:color w:val="404F5E"/>
          <w:sz w:val="21"/>
          <w:szCs w:val="21"/>
        </w:rPr>
        <w:t>boulardii</w:t>
      </w:r>
      <w:proofErr w:type="spellEnd"/>
      <w:r w:rsidRPr="00A75F4F">
        <w:rPr>
          <w:rFonts w:ascii="helvetica neue" w:eastAsia="Times New Roman" w:hAnsi="helvetica neue" w:cs="Times New Roman"/>
          <w:color w:val="404F5E"/>
          <w:sz w:val="21"/>
          <w:szCs w:val="21"/>
        </w:rPr>
        <w:t xml:space="preserve"> are two strains that have shown promising effects in preventing diarrhea associated with antibiotic use and treating acute gastrointestinal inflammation that may cause diarrhea and vomiting. Check the label for the strains that fit your child’s digestive needs. </w:t>
      </w:r>
      <w:r w:rsidRPr="00A75F4F">
        <w:rPr>
          <w:rFonts w:ascii="Times New Roman" w:eastAsia="Times New Roman" w:hAnsi="Times New Roman" w:cs="Times New Roman"/>
        </w:rPr>
        <w:br/>
      </w:r>
      <w:r w:rsidRPr="00A75F4F">
        <w:rPr>
          <w:rFonts w:ascii="Times New Roman" w:eastAsia="Times New Roman" w:hAnsi="Times New Roman" w:cs="Times New Roman"/>
        </w:rPr>
        <w:br/>
      </w:r>
      <w:r w:rsidRPr="00A75F4F">
        <w:rPr>
          <w:rFonts w:ascii="helvetica neue" w:eastAsia="Times New Roman" w:hAnsi="helvetica neue" w:cs="Times New Roman"/>
          <w:color w:val="404F5E"/>
          <w:sz w:val="21"/>
          <w:szCs w:val="21"/>
        </w:rPr>
        <w:t xml:space="preserve">Find top-selling probiotic-containing supplements for children on </w:t>
      </w:r>
      <w:proofErr w:type="spellStart"/>
      <w:r w:rsidRPr="00A75F4F">
        <w:rPr>
          <w:rFonts w:ascii="helvetica neue" w:eastAsia="Times New Roman" w:hAnsi="helvetica neue" w:cs="Times New Roman"/>
          <w:color w:val="404F5E"/>
          <w:sz w:val="21"/>
          <w:szCs w:val="21"/>
        </w:rPr>
        <w:t>Fullscript</w:t>
      </w:r>
      <w:proofErr w:type="spellEnd"/>
    </w:p>
    <w:p w14:paraId="6D8A9274" w14:textId="77777777" w:rsidR="00A75F4F" w:rsidRPr="00A75F4F" w:rsidRDefault="00E140C6" w:rsidP="00A75F4F">
      <w:pPr>
        <w:numPr>
          <w:ilvl w:val="0"/>
          <w:numId w:val="4"/>
        </w:numPr>
        <w:spacing w:before="100" w:beforeAutospacing="1" w:after="100" w:afterAutospacing="1"/>
        <w:rPr>
          <w:rFonts w:ascii="Times New Roman" w:eastAsia="Times New Roman" w:hAnsi="Times New Roman" w:cs="Times New Roman"/>
        </w:rPr>
      </w:pPr>
      <w:hyperlink r:id="rId13" w:tgtFrame="_blank" w:history="1">
        <w:proofErr w:type="spellStart"/>
        <w:r w:rsidR="00A75F4F" w:rsidRPr="00A75F4F">
          <w:rPr>
            <w:rFonts w:ascii="helvetica neue" w:eastAsia="Times New Roman" w:hAnsi="helvetica neue" w:cs="Times New Roman"/>
            <w:color w:val="0000FF"/>
            <w:sz w:val="21"/>
            <w:szCs w:val="21"/>
            <w:u w:val="single"/>
          </w:rPr>
          <w:t>MetaKids</w:t>
        </w:r>
        <w:proofErr w:type="spellEnd"/>
        <w:r w:rsidR="00A75F4F" w:rsidRPr="00A75F4F">
          <w:rPr>
            <w:rFonts w:ascii="helvetica neue" w:eastAsia="Times New Roman" w:hAnsi="helvetica neue" w:cs="Times New Roman"/>
            <w:color w:val="0000FF"/>
            <w:sz w:val="21"/>
            <w:szCs w:val="21"/>
            <w:u w:val="single"/>
          </w:rPr>
          <w:t xml:space="preserve">™ Probiotic from </w:t>
        </w:r>
        <w:proofErr w:type="spellStart"/>
        <w:r w:rsidR="00A75F4F" w:rsidRPr="00A75F4F">
          <w:rPr>
            <w:rFonts w:ascii="helvetica neue" w:eastAsia="Times New Roman" w:hAnsi="helvetica neue" w:cs="Times New Roman"/>
            <w:color w:val="0000FF"/>
            <w:sz w:val="21"/>
            <w:szCs w:val="21"/>
            <w:u w:val="single"/>
          </w:rPr>
          <w:t>Metagenics</w:t>
        </w:r>
        <w:proofErr w:type="spellEnd"/>
      </w:hyperlink>
    </w:p>
    <w:p w14:paraId="5B1A42CE" w14:textId="729CB97E" w:rsidR="00E140C6" w:rsidRPr="00E140C6" w:rsidRDefault="00E140C6" w:rsidP="00E140C6">
      <w:pPr>
        <w:pStyle w:val="ListParagraph"/>
        <w:numPr>
          <w:ilvl w:val="0"/>
          <w:numId w:val="4"/>
        </w:numPr>
        <w:rPr>
          <w:rFonts w:ascii="Times New Roman" w:eastAsia="Times New Roman" w:hAnsi="Times New Roman" w:cs="Times New Roman"/>
        </w:rPr>
      </w:pPr>
      <w:hyperlink r:id="rId14" w:history="1">
        <w:r w:rsidRPr="00E140C6">
          <w:rPr>
            <w:rStyle w:val="Hyperlink"/>
            <w:rFonts w:ascii="Arial" w:eastAsia="Times New Roman" w:hAnsi="Arial" w:cs="Arial"/>
            <w:sz w:val="22"/>
            <w:szCs w:val="22"/>
          </w:rPr>
          <w:t xml:space="preserve">Children's </w:t>
        </w:r>
        <w:proofErr w:type="spellStart"/>
        <w:r w:rsidRPr="00E140C6">
          <w:rPr>
            <w:rStyle w:val="Hyperlink"/>
            <w:rFonts w:ascii="Arial" w:eastAsia="Times New Roman" w:hAnsi="Arial" w:cs="Arial"/>
            <w:sz w:val="22"/>
            <w:szCs w:val="22"/>
          </w:rPr>
          <w:t>ProBio</w:t>
        </w:r>
        <w:proofErr w:type="spellEnd"/>
        <w:r w:rsidRPr="00E140C6">
          <w:rPr>
            <w:rStyle w:val="Hyperlink"/>
            <w:rFonts w:ascii="Arial" w:eastAsia="Times New Roman" w:hAnsi="Arial" w:cs="Arial"/>
            <w:sz w:val="22"/>
            <w:szCs w:val="22"/>
          </w:rPr>
          <w:t xml:space="preserve"> SAP from Nutritional Fundamentals for Health (NFH)</w:t>
        </w:r>
      </w:hyperlink>
    </w:p>
    <w:p w14:paraId="591FD008" w14:textId="6C9875AA" w:rsidR="00E140C6" w:rsidRPr="00E140C6" w:rsidRDefault="00E140C6" w:rsidP="00E140C6">
      <w:pPr>
        <w:pStyle w:val="ListParagraph"/>
        <w:numPr>
          <w:ilvl w:val="0"/>
          <w:numId w:val="4"/>
        </w:numPr>
        <w:rPr>
          <w:rFonts w:ascii="Times New Roman" w:eastAsia="Times New Roman" w:hAnsi="Times New Roman" w:cs="Times New Roman"/>
        </w:rPr>
      </w:pPr>
      <w:hyperlink r:id="rId15" w:history="1">
        <w:r w:rsidRPr="00E140C6">
          <w:rPr>
            <w:rStyle w:val="Hyperlink"/>
            <w:rFonts w:ascii="Arial" w:eastAsia="Times New Roman" w:hAnsi="Arial" w:cs="Arial"/>
            <w:sz w:val="22"/>
            <w:szCs w:val="22"/>
          </w:rPr>
          <w:t xml:space="preserve">HMF Baby B from </w:t>
        </w:r>
        <w:proofErr w:type="spellStart"/>
        <w:r w:rsidRPr="00E140C6">
          <w:rPr>
            <w:rStyle w:val="Hyperlink"/>
            <w:rFonts w:ascii="Arial" w:eastAsia="Times New Roman" w:hAnsi="Arial" w:cs="Arial"/>
            <w:sz w:val="22"/>
            <w:szCs w:val="22"/>
          </w:rPr>
          <w:t>Genestra</w:t>
        </w:r>
        <w:proofErr w:type="spellEnd"/>
      </w:hyperlink>
    </w:p>
    <w:p w14:paraId="33B6AF9E" w14:textId="04F57F43" w:rsidR="00A75F4F" w:rsidRPr="00E140C6" w:rsidRDefault="00A75F4F" w:rsidP="00E140C6">
      <w:pPr>
        <w:rPr>
          <w:rFonts w:ascii="Times New Roman" w:eastAsia="Times New Roman" w:hAnsi="Times New Roman" w:cs="Times New Roman"/>
        </w:rPr>
      </w:pPr>
    </w:p>
    <w:p w14:paraId="027C173F" w14:textId="77777777" w:rsidR="00A75F4F" w:rsidRPr="00A75F4F" w:rsidRDefault="00A75F4F" w:rsidP="00A75F4F">
      <w:pPr>
        <w:rPr>
          <w:rFonts w:ascii="Times New Roman" w:eastAsia="Times New Roman" w:hAnsi="Times New Roman" w:cs="Times New Roman"/>
        </w:rPr>
      </w:pPr>
    </w:p>
    <w:p w14:paraId="6D946D01" w14:textId="77777777" w:rsidR="00A75F4F" w:rsidRPr="00A75F4F" w:rsidRDefault="00A75F4F" w:rsidP="00A75F4F">
      <w:pPr>
        <w:rPr>
          <w:rFonts w:ascii="Times New Roman" w:eastAsia="Times New Roman" w:hAnsi="Times New Roman" w:cs="Times New Roman"/>
        </w:rPr>
      </w:pPr>
      <w:r w:rsidRPr="00A75F4F">
        <w:rPr>
          <w:rFonts w:ascii="helvetica neue" w:eastAsia="Times New Roman" w:hAnsi="helvetica neue" w:cs="Times New Roman"/>
          <w:b/>
          <w:bCs/>
          <w:color w:val="88B04B"/>
          <w:sz w:val="29"/>
          <w:szCs w:val="29"/>
        </w:rPr>
        <w:t>Vitamin D</w:t>
      </w:r>
      <w:r w:rsidRPr="00A75F4F">
        <w:rPr>
          <w:rFonts w:ascii="Times New Roman" w:eastAsia="Times New Roman" w:hAnsi="Times New Roman" w:cs="Times New Roman"/>
        </w:rPr>
        <w:br/>
      </w:r>
      <w:r w:rsidRPr="00A75F4F">
        <w:rPr>
          <w:rFonts w:ascii="helvetica neue" w:eastAsia="Times New Roman" w:hAnsi="helvetica neue" w:cs="Times New Roman"/>
          <w:color w:val="404F5E"/>
          <w:sz w:val="21"/>
          <w:szCs w:val="21"/>
        </w:rPr>
        <w:t>Commonly referred to as the “sunshine vitamin”, vitamin D is synthesized when the skin absorbs UVB rays from the sun.  Vitamin D functions as a hormone and is essential for several bodily functions, such as maintaining strong bones and teeth, supporting a healthy immune system, and regulating the nervous system.  Bone development is accelerated during childhood, making adequate vitamin D intake especially important. Additionally, research suggests that vitamin D therapy may be beneficial for children with rickets, chronic kidney disease, and cystic fibrosis. In particular, kids who live in northern regions or spend little time in the sun may need to supplement with vitamin D to meet daily needs.</w:t>
      </w:r>
      <w:r w:rsidRPr="00A75F4F">
        <w:rPr>
          <w:rFonts w:ascii="Times New Roman" w:eastAsia="Times New Roman" w:hAnsi="Times New Roman" w:cs="Times New Roman"/>
        </w:rPr>
        <w:br/>
      </w:r>
      <w:r w:rsidRPr="00A75F4F">
        <w:rPr>
          <w:rFonts w:ascii="Times New Roman" w:eastAsia="Times New Roman" w:hAnsi="Times New Roman" w:cs="Times New Roman"/>
        </w:rPr>
        <w:br/>
      </w:r>
      <w:r w:rsidRPr="00A75F4F">
        <w:rPr>
          <w:rFonts w:ascii="helvetica neue" w:eastAsia="Times New Roman" w:hAnsi="helvetica neue" w:cs="Times New Roman"/>
          <w:color w:val="404F5E"/>
          <w:sz w:val="21"/>
          <w:szCs w:val="21"/>
        </w:rPr>
        <w:t>Recommended daily allowances for vitamin D:</w:t>
      </w:r>
    </w:p>
    <w:p w14:paraId="7226A424" w14:textId="77777777" w:rsidR="00A75F4F" w:rsidRPr="00A75F4F" w:rsidRDefault="00A75F4F" w:rsidP="00A75F4F">
      <w:pPr>
        <w:numPr>
          <w:ilvl w:val="0"/>
          <w:numId w:val="5"/>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lastRenderedPageBreak/>
        <w:t>Infant (0 to 12 months): 400 IU (10 mcg)</w:t>
      </w:r>
    </w:p>
    <w:p w14:paraId="4F73F5AF" w14:textId="77777777" w:rsidR="00A75F4F" w:rsidRPr="00A75F4F" w:rsidRDefault="00A75F4F" w:rsidP="00A75F4F">
      <w:pPr>
        <w:numPr>
          <w:ilvl w:val="0"/>
          <w:numId w:val="5"/>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Children (1–12 years): 600 IU (15 mcg)</w:t>
      </w:r>
    </w:p>
    <w:p w14:paraId="2EA5171D" w14:textId="77777777" w:rsidR="00A75F4F" w:rsidRPr="00A75F4F" w:rsidRDefault="00A75F4F" w:rsidP="00A75F4F">
      <w:pPr>
        <w:numPr>
          <w:ilvl w:val="0"/>
          <w:numId w:val="5"/>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Teens (13–18 years): 600 IU (15 mcg)</w:t>
      </w:r>
    </w:p>
    <w:p w14:paraId="0E747387" w14:textId="77777777" w:rsidR="00A75F4F" w:rsidRPr="00A75F4F" w:rsidRDefault="00A75F4F" w:rsidP="00A75F4F">
      <w:pPr>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 xml:space="preserve">Find top-selling vitamin D-containing supplements for children on </w:t>
      </w:r>
      <w:proofErr w:type="spellStart"/>
      <w:r w:rsidRPr="00A75F4F">
        <w:rPr>
          <w:rFonts w:ascii="helvetica neue" w:eastAsia="Times New Roman" w:hAnsi="helvetica neue" w:cs="Times New Roman"/>
          <w:color w:val="404F5E"/>
          <w:sz w:val="21"/>
          <w:szCs w:val="21"/>
        </w:rPr>
        <w:t>Fullscript</w:t>
      </w:r>
      <w:proofErr w:type="spellEnd"/>
    </w:p>
    <w:p w14:paraId="2480BA2B" w14:textId="77777777" w:rsidR="00A75F4F" w:rsidRPr="00A75F4F" w:rsidRDefault="00E140C6" w:rsidP="00A75F4F">
      <w:pPr>
        <w:numPr>
          <w:ilvl w:val="0"/>
          <w:numId w:val="6"/>
        </w:numPr>
        <w:spacing w:before="100" w:beforeAutospacing="1" w:after="100" w:afterAutospacing="1"/>
        <w:rPr>
          <w:rFonts w:ascii="Times New Roman" w:eastAsia="Times New Roman" w:hAnsi="Times New Roman" w:cs="Times New Roman"/>
        </w:rPr>
      </w:pPr>
      <w:hyperlink r:id="rId16" w:tgtFrame="_blank" w:history="1">
        <w:proofErr w:type="spellStart"/>
        <w:r w:rsidR="00A75F4F" w:rsidRPr="00A75F4F">
          <w:rPr>
            <w:rFonts w:ascii="helvetica neue" w:eastAsia="Times New Roman" w:hAnsi="helvetica neue" w:cs="Times New Roman"/>
            <w:color w:val="0000FF"/>
            <w:sz w:val="21"/>
            <w:szCs w:val="21"/>
            <w:u w:val="single"/>
          </w:rPr>
          <w:t>Cyto</w:t>
        </w:r>
        <w:proofErr w:type="spellEnd"/>
        <w:r w:rsidR="00A75F4F" w:rsidRPr="00A75F4F">
          <w:rPr>
            <w:rFonts w:ascii="helvetica neue" w:eastAsia="Times New Roman" w:hAnsi="helvetica neue" w:cs="Times New Roman"/>
            <w:color w:val="0000FF"/>
            <w:sz w:val="21"/>
            <w:szCs w:val="21"/>
            <w:u w:val="single"/>
          </w:rPr>
          <w:t xml:space="preserve"> D3 Kids Drops 400IU from </w:t>
        </w:r>
        <w:proofErr w:type="spellStart"/>
        <w:r w:rsidR="00A75F4F" w:rsidRPr="00A75F4F">
          <w:rPr>
            <w:rFonts w:ascii="helvetica neue" w:eastAsia="Times New Roman" w:hAnsi="helvetica neue" w:cs="Times New Roman"/>
            <w:color w:val="0000FF"/>
            <w:sz w:val="21"/>
            <w:szCs w:val="21"/>
            <w:u w:val="single"/>
          </w:rPr>
          <w:t>Cyto</w:t>
        </w:r>
        <w:proofErr w:type="spellEnd"/>
        <w:r w:rsidR="00A75F4F" w:rsidRPr="00A75F4F">
          <w:rPr>
            <w:rFonts w:ascii="helvetica neue" w:eastAsia="Times New Roman" w:hAnsi="helvetica neue" w:cs="Times New Roman"/>
            <w:color w:val="0000FF"/>
            <w:sz w:val="21"/>
            <w:szCs w:val="21"/>
            <w:u w:val="single"/>
          </w:rPr>
          <w:t>-Matrix</w:t>
        </w:r>
      </w:hyperlink>
    </w:p>
    <w:p w14:paraId="7972B8F8" w14:textId="77777777" w:rsidR="00A75F4F" w:rsidRPr="00A75F4F" w:rsidRDefault="00E140C6" w:rsidP="00A75F4F">
      <w:pPr>
        <w:numPr>
          <w:ilvl w:val="0"/>
          <w:numId w:val="6"/>
        </w:numPr>
        <w:spacing w:before="100" w:beforeAutospacing="1" w:after="100" w:afterAutospacing="1"/>
        <w:rPr>
          <w:rFonts w:ascii="Times New Roman" w:eastAsia="Times New Roman" w:hAnsi="Times New Roman" w:cs="Times New Roman"/>
        </w:rPr>
      </w:pPr>
      <w:hyperlink r:id="rId17" w:tgtFrame="_blank" w:history="1">
        <w:r w:rsidR="00A75F4F" w:rsidRPr="00A75F4F">
          <w:rPr>
            <w:rFonts w:ascii="helvetica neue" w:eastAsia="Times New Roman" w:hAnsi="helvetica neue" w:cs="Times New Roman"/>
            <w:color w:val="0000FF"/>
            <w:sz w:val="21"/>
            <w:szCs w:val="21"/>
            <w:u w:val="single"/>
          </w:rPr>
          <w:t>Vitamin D3 Drops 400IU from Natural Factors</w:t>
        </w:r>
      </w:hyperlink>
    </w:p>
    <w:p w14:paraId="412EE885" w14:textId="77777777" w:rsidR="00A75F4F" w:rsidRPr="00A75F4F" w:rsidRDefault="00A75F4F" w:rsidP="00A75F4F">
      <w:pPr>
        <w:rPr>
          <w:rFonts w:ascii="Times New Roman" w:eastAsia="Times New Roman" w:hAnsi="Times New Roman" w:cs="Times New Roman"/>
        </w:rPr>
      </w:pPr>
    </w:p>
    <w:p w14:paraId="3F9B1BD8" w14:textId="77777777" w:rsidR="00A75F4F" w:rsidRPr="00A75F4F" w:rsidRDefault="00A75F4F" w:rsidP="00A75F4F">
      <w:pPr>
        <w:rPr>
          <w:rFonts w:ascii="Times New Roman" w:eastAsia="Times New Roman" w:hAnsi="Times New Roman" w:cs="Times New Roman"/>
        </w:rPr>
      </w:pPr>
      <w:r w:rsidRPr="00A75F4F">
        <w:rPr>
          <w:rFonts w:ascii="helvetica neue" w:eastAsia="Times New Roman" w:hAnsi="helvetica neue" w:cs="Times New Roman"/>
          <w:b/>
          <w:bCs/>
          <w:color w:val="88B04B"/>
          <w:sz w:val="29"/>
          <w:szCs w:val="29"/>
        </w:rPr>
        <w:t>Multivitamins</w:t>
      </w:r>
      <w:r w:rsidRPr="00A75F4F">
        <w:rPr>
          <w:rFonts w:ascii="Times New Roman" w:eastAsia="Times New Roman" w:hAnsi="Times New Roman" w:cs="Times New Roman"/>
        </w:rPr>
        <w:br/>
      </w:r>
      <w:r w:rsidRPr="00A75F4F">
        <w:rPr>
          <w:rFonts w:ascii="helvetica neue" w:eastAsia="Times New Roman" w:hAnsi="helvetica neue" w:cs="Times New Roman"/>
          <w:color w:val="404F5E"/>
          <w:sz w:val="21"/>
          <w:szCs w:val="21"/>
        </w:rPr>
        <w:t>Providing your child with a daily multivitamin/mineral supplement can help ensure they are meeting their daily nutrient needs. Multivitamins contain essential nutrients for children’s health, including vitamins A, B, C, D, and E, as well as the minerals iodine, iron, and zinc. In addition to improving nutrition status, multivitamins may also improve brain function in healthy children. Multivitamins are often formulated to provide necessary nutrients based on life stage, so be sure to choose a multivitamin specific to your child’s age group. </w:t>
      </w:r>
      <w:r w:rsidRPr="00A75F4F">
        <w:rPr>
          <w:rFonts w:ascii="Times New Roman" w:eastAsia="Times New Roman" w:hAnsi="Times New Roman" w:cs="Times New Roman"/>
        </w:rPr>
        <w:br/>
      </w:r>
      <w:r w:rsidRPr="00A75F4F">
        <w:rPr>
          <w:rFonts w:ascii="Times New Roman" w:eastAsia="Times New Roman" w:hAnsi="Times New Roman" w:cs="Times New Roman"/>
        </w:rPr>
        <w:br/>
      </w:r>
      <w:r w:rsidRPr="00A75F4F">
        <w:rPr>
          <w:rFonts w:ascii="helvetica neue" w:eastAsia="Times New Roman" w:hAnsi="helvetica neue" w:cs="Times New Roman"/>
          <w:color w:val="404F5E"/>
          <w:sz w:val="21"/>
          <w:szCs w:val="21"/>
        </w:rPr>
        <w:t xml:space="preserve">Find top-selling multivitamins for children on </w:t>
      </w:r>
      <w:proofErr w:type="spellStart"/>
      <w:r w:rsidRPr="00A75F4F">
        <w:rPr>
          <w:rFonts w:ascii="helvetica neue" w:eastAsia="Times New Roman" w:hAnsi="helvetica neue" w:cs="Times New Roman"/>
          <w:color w:val="404F5E"/>
          <w:sz w:val="21"/>
          <w:szCs w:val="21"/>
        </w:rPr>
        <w:t>Fullscript</w:t>
      </w:r>
      <w:proofErr w:type="spellEnd"/>
    </w:p>
    <w:p w14:paraId="3C880C07" w14:textId="77777777" w:rsidR="00A75F4F" w:rsidRPr="00A75F4F" w:rsidRDefault="00E140C6" w:rsidP="00A75F4F">
      <w:pPr>
        <w:numPr>
          <w:ilvl w:val="0"/>
          <w:numId w:val="7"/>
        </w:numPr>
        <w:spacing w:before="100" w:beforeAutospacing="1" w:after="100" w:afterAutospacing="1"/>
        <w:rPr>
          <w:rFonts w:ascii="Times New Roman" w:eastAsia="Times New Roman" w:hAnsi="Times New Roman" w:cs="Times New Roman"/>
        </w:rPr>
      </w:pPr>
      <w:hyperlink r:id="rId18" w:tgtFrame="_blank" w:history="1">
        <w:r w:rsidR="00A75F4F" w:rsidRPr="00A75F4F">
          <w:rPr>
            <w:rFonts w:ascii="helvetica neue" w:eastAsia="Times New Roman" w:hAnsi="helvetica neue" w:cs="Times New Roman"/>
            <w:color w:val="0000FF"/>
            <w:sz w:val="21"/>
            <w:szCs w:val="21"/>
            <w:u w:val="single"/>
          </w:rPr>
          <w:t xml:space="preserve">Children's Chewable Vitamins (papaya/orange) from </w:t>
        </w:r>
        <w:proofErr w:type="spellStart"/>
        <w:r w:rsidR="00A75F4F" w:rsidRPr="00A75F4F">
          <w:rPr>
            <w:rFonts w:ascii="helvetica neue" w:eastAsia="Times New Roman" w:hAnsi="helvetica neue" w:cs="Times New Roman"/>
            <w:color w:val="0000FF"/>
            <w:sz w:val="21"/>
            <w:szCs w:val="21"/>
            <w:u w:val="single"/>
          </w:rPr>
          <w:t>Genestra</w:t>
        </w:r>
        <w:proofErr w:type="spellEnd"/>
      </w:hyperlink>
    </w:p>
    <w:p w14:paraId="4A424B39" w14:textId="77777777" w:rsidR="00A75F4F" w:rsidRPr="00A75F4F" w:rsidRDefault="00E140C6" w:rsidP="00A75F4F">
      <w:pPr>
        <w:numPr>
          <w:ilvl w:val="0"/>
          <w:numId w:val="7"/>
        </w:numPr>
        <w:spacing w:before="100" w:beforeAutospacing="1" w:after="100" w:afterAutospacing="1"/>
        <w:rPr>
          <w:rFonts w:ascii="Times New Roman" w:eastAsia="Times New Roman" w:hAnsi="Times New Roman" w:cs="Times New Roman"/>
        </w:rPr>
      </w:pPr>
      <w:hyperlink r:id="rId19" w:tgtFrame="_blank" w:history="1">
        <w:r w:rsidR="00A75F4F" w:rsidRPr="00A75F4F">
          <w:rPr>
            <w:rFonts w:ascii="helvetica neue" w:eastAsia="Times New Roman" w:hAnsi="helvetica neue" w:cs="Times New Roman"/>
            <w:color w:val="0000FF"/>
            <w:sz w:val="21"/>
            <w:szCs w:val="21"/>
            <w:u w:val="single"/>
          </w:rPr>
          <w:t>Children's Multi SAP - Mixed Berry from Nutritional Fundamentals for Health (NFH)</w:t>
        </w:r>
      </w:hyperlink>
    </w:p>
    <w:p w14:paraId="6C4CAC03" w14:textId="77777777" w:rsidR="00A75F4F" w:rsidRPr="00A75F4F" w:rsidRDefault="00E140C6" w:rsidP="00A75F4F">
      <w:pPr>
        <w:numPr>
          <w:ilvl w:val="0"/>
          <w:numId w:val="7"/>
        </w:numPr>
        <w:spacing w:before="100" w:beforeAutospacing="1" w:after="100" w:afterAutospacing="1"/>
        <w:rPr>
          <w:rFonts w:ascii="Times New Roman" w:eastAsia="Times New Roman" w:hAnsi="Times New Roman" w:cs="Times New Roman"/>
        </w:rPr>
      </w:pPr>
      <w:hyperlink r:id="rId20" w:tgtFrame="_blank" w:history="1">
        <w:proofErr w:type="spellStart"/>
        <w:r w:rsidR="00A75F4F" w:rsidRPr="00A75F4F">
          <w:rPr>
            <w:rFonts w:ascii="helvetica neue" w:eastAsia="Times New Roman" w:hAnsi="helvetica neue" w:cs="Times New Roman"/>
            <w:color w:val="0000FF"/>
            <w:sz w:val="21"/>
            <w:szCs w:val="21"/>
            <w:u w:val="single"/>
          </w:rPr>
          <w:t>MetaKids</w:t>
        </w:r>
        <w:proofErr w:type="spellEnd"/>
        <w:r w:rsidR="00A75F4F" w:rsidRPr="00A75F4F">
          <w:rPr>
            <w:rFonts w:ascii="helvetica neue" w:eastAsia="Times New Roman" w:hAnsi="helvetica neue" w:cs="Times New Roman"/>
            <w:color w:val="0000FF"/>
            <w:sz w:val="21"/>
            <w:szCs w:val="21"/>
            <w:u w:val="single"/>
          </w:rPr>
          <w:t xml:space="preserve">™ Multi Soft Chew Grape from </w:t>
        </w:r>
        <w:proofErr w:type="spellStart"/>
        <w:r w:rsidR="00A75F4F" w:rsidRPr="00A75F4F">
          <w:rPr>
            <w:rFonts w:ascii="helvetica neue" w:eastAsia="Times New Roman" w:hAnsi="helvetica neue" w:cs="Times New Roman"/>
            <w:color w:val="0000FF"/>
            <w:sz w:val="21"/>
            <w:szCs w:val="21"/>
            <w:u w:val="single"/>
          </w:rPr>
          <w:t>Metagenics</w:t>
        </w:r>
        <w:proofErr w:type="spellEnd"/>
      </w:hyperlink>
    </w:p>
    <w:p w14:paraId="449F0052" w14:textId="546FD4EB" w:rsidR="00A75F4F" w:rsidRDefault="00A75F4F"/>
    <w:p w14:paraId="3FFDEEC8" w14:textId="684171BC" w:rsidR="00A75F4F" w:rsidRPr="00A75F4F" w:rsidRDefault="00E140C6" w:rsidP="00A75F4F">
      <w:pPr>
        <w:rPr>
          <w:rFonts w:ascii="Times New Roman" w:eastAsia="Times New Roman" w:hAnsi="Times New Roman" w:cs="Times New Roman"/>
        </w:rPr>
      </w:pPr>
      <w:hyperlink r:id="rId21" w:tgtFrame="_blank" w:history="1">
        <w:r w:rsidR="00A75F4F" w:rsidRPr="00A75F4F">
          <w:rPr>
            <w:rFonts w:ascii="helvetica neue" w:eastAsia="Times New Roman" w:hAnsi="helvetica neue" w:cs="Times New Roman"/>
            <w:b/>
            <w:bCs/>
            <w:color w:val="0000FF"/>
            <w:sz w:val="27"/>
            <w:szCs w:val="27"/>
            <w:u w:val="single"/>
          </w:rPr>
          <w:t>Lo</w:t>
        </w:r>
        <w:r w:rsidR="00A75F4F" w:rsidRPr="00A75F4F">
          <w:rPr>
            <w:rFonts w:ascii="helvetica neue" w:eastAsia="Times New Roman" w:hAnsi="helvetica neue" w:cs="Times New Roman"/>
            <w:b/>
            <w:bCs/>
            <w:color w:val="0000FF"/>
            <w:sz w:val="27"/>
            <w:szCs w:val="27"/>
            <w:u w:val="single"/>
          </w:rPr>
          <w:t>g</w:t>
        </w:r>
        <w:r w:rsidR="00A75F4F" w:rsidRPr="00A75F4F">
          <w:rPr>
            <w:rFonts w:ascii="helvetica neue" w:eastAsia="Times New Roman" w:hAnsi="helvetica neue" w:cs="Times New Roman"/>
            <w:b/>
            <w:bCs/>
            <w:color w:val="0000FF"/>
            <w:sz w:val="27"/>
            <w:szCs w:val="27"/>
            <w:u w:val="single"/>
          </w:rPr>
          <w:t xml:space="preserve"> in</w:t>
        </w:r>
      </w:hyperlink>
      <w:r w:rsidR="00A75F4F" w:rsidRPr="00A75F4F">
        <w:rPr>
          <w:rFonts w:ascii="helvetica neue" w:eastAsia="Times New Roman" w:hAnsi="helvetica neue" w:cs="Times New Roman"/>
          <w:b/>
          <w:bCs/>
          <w:color w:val="3597DA"/>
          <w:sz w:val="27"/>
          <w:szCs w:val="27"/>
        </w:rPr>
        <w:t xml:space="preserve"> to your </w:t>
      </w:r>
      <w:proofErr w:type="spellStart"/>
      <w:r w:rsidR="00A75F4F" w:rsidRPr="00A75F4F">
        <w:rPr>
          <w:rFonts w:ascii="helvetica neue" w:eastAsia="Times New Roman" w:hAnsi="helvetica neue" w:cs="Times New Roman"/>
          <w:b/>
          <w:bCs/>
          <w:color w:val="3597DA"/>
          <w:sz w:val="27"/>
          <w:szCs w:val="27"/>
        </w:rPr>
        <w:t>Fullscript</w:t>
      </w:r>
      <w:proofErr w:type="spellEnd"/>
      <w:r w:rsidR="00A75F4F" w:rsidRPr="00A75F4F">
        <w:rPr>
          <w:rFonts w:ascii="helvetica neue" w:eastAsia="Times New Roman" w:hAnsi="helvetica neue" w:cs="Times New Roman"/>
          <w:b/>
          <w:bCs/>
          <w:color w:val="3597DA"/>
          <w:sz w:val="27"/>
          <w:szCs w:val="27"/>
        </w:rPr>
        <w:t xml:space="preserve"> account now to explore these supplements and receive a 5% discount on your order!</w:t>
      </w:r>
    </w:p>
    <w:p w14:paraId="61480F84" w14:textId="77777777" w:rsidR="00A75F4F" w:rsidRDefault="00A75F4F"/>
    <w:sectPr w:rsidR="00A75F4F" w:rsidSect="00933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C5124"/>
    <w:multiLevelType w:val="multilevel"/>
    <w:tmpl w:val="3918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96FC6"/>
    <w:multiLevelType w:val="multilevel"/>
    <w:tmpl w:val="840C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37D07"/>
    <w:multiLevelType w:val="multilevel"/>
    <w:tmpl w:val="6DBE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52B2B"/>
    <w:multiLevelType w:val="multilevel"/>
    <w:tmpl w:val="BBDE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B16A6"/>
    <w:multiLevelType w:val="multilevel"/>
    <w:tmpl w:val="01CA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844DE"/>
    <w:multiLevelType w:val="multilevel"/>
    <w:tmpl w:val="7AE6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C710CD"/>
    <w:multiLevelType w:val="multilevel"/>
    <w:tmpl w:val="52B6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4F"/>
    <w:rsid w:val="002869AC"/>
    <w:rsid w:val="004B3963"/>
    <w:rsid w:val="00933015"/>
    <w:rsid w:val="00A75F4F"/>
    <w:rsid w:val="00E140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56DC6C"/>
  <w15:chartTrackingRefBased/>
  <w15:docId w15:val="{DC1ABC5F-DF93-024B-99EB-31EA3B1B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5F4F"/>
    <w:rPr>
      <w:b/>
      <w:bCs/>
    </w:rPr>
  </w:style>
  <w:style w:type="character" w:styleId="Hyperlink">
    <w:name w:val="Hyperlink"/>
    <w:basedOn w:val="DefaultParagraphFont"/>
    <w:uiPriority w:val="99"/>
    <w:unhideWhenUsed/>
    <w:rsid w:val="00A75F4F"/>
    <w:rPr>
      <w:color w:val="0000FF"/>
      <w:u w:val="single"/>
    </w:rPr>
  </w:style>
  <w:style w:type="character" w:styleId="Emphasis">
    <w:name w:val="Emphasis"/>
    <w:basedOn w:val="DefaultParagraphFont"/>
    <w:uiPriority w:val="20"/>
    <w:qFormat/>
    <w:rsid w:val="00A75F4F"/>
    <w:rPr>
      <w:i/>
      <w:iCs/>
    </w:rPr>
  </w:style>
  <w:style w:type="character" w:styleId="UnresolvedMention">
    <w:name w:val="Unresolved Mention"/>
    <w:basedOn w:val="DefaultParagraphFont"/>
    <w:uiPriority w:val="99"/>
    <w:semiHidden/>
    <w:unhideWhenUsed/>
    <w:rsid w:val="00E140C6"/>
    <w:rPr>
      <w:color w:val="605E5C"/>
      <w:shd w:val="clear" w:color="auto" w:fill="E1DFDD"/>
    </w:rPr>
  </w:style>
  <w:style w:type="paragraph" w:styleId="NormalWeb">
    <w:name w:val="Normal (Web)"/>
    <w:basedOn w:val="Normal"/>
    <w:uiPriority w:val="99"/>
    <w:semiHidden/>
    <w:unhideWhenUsed/>
    <w:rsid w:val="00E140C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1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90582">
      <w:bodyDiv w:val="1"/>
      <w:marLeft w:val="0"/>
      <w:marRight w:val="0"/>
      <w:marTop w:val="0"/>
      <w:marBottom w:val="0"/>
      <w:divBdr>
        <w:top w:val="none" w:sz="0" w:space="0" w:color="auto"/>
        <w:left w:val="none" w:sz="0" w:space="0" w:color="auto"/>
        <w:bottom w:val="none" w:sz="0" w:space="0" w:color="auto"/>
        <w:right w:val="none" w:sz="0" w:space="0" w:color="auto"/>
      </w:divBdr>
    </w:div>
    <w:div w:id="465584500">
      <w:bodyDiv w:val="1"/>
      <w:marLeft w:val="0"/>
      <w:marRight w:val="0"/>
      <w:marTop w:val="0"/>
      <w:marBottom w:val="0"/>
      <w:divBdr>
        <w:top w:val="none" w:sz="0" w:space="0" w:color="auto"/>
        <w:left w:val="none" w:sz="0" w:space="0" w:color="auto"/>
        <w:bottom w:val="none" w:sz="0" w:space="0" w:color="auto"/>
        <w:right w:val="none" w:sz="0" w:space="0" w:color="auto"/>
      </w:divBdr>
    </w:div>
    <w:div w:id="814879720">
      <w:bodyDiv w:val="1"/>
      <w:marLeft w:val="0"/>
      <w:marRight w:val="0"/>
      <w:marTop w:val="0"/>
      <w:marBottom w:val="0"/>
      <w:divBdr>
        <w:top w:val="none" w:sz="0" w:space="0" w:color="auto"/>
        <w:left w:val="none" w:sz="0" w:space="0" w:color="auto"/>
        <w:bottom w:val="none" w:sz="0" w:space="0" w:color="auto"/>
        <w:right w:val="none" w:sz="0" w:space="0" w:color="auto"/>
      </w:divBdr>
    </w:div>
    <w:div w:id="1139572524">
      <w:bodyDiv w:val="1"/>
      <w:marLeft w:val="0"/>
      <w:marRight w:val="0"/>
      <w:marTop w:val="0"/>
      <w:marBottom w:val="0"/>
      <w:divBdr>
        <w:top w:val="none" w:sz="0" w:space="0" w:color="auto"/>
        <w:left w:val="none" w:sz="0" w:space="0" w:color="auto"/>
        <w:bottom w:val="none" w:sz="0" w:space="0" w:color="auto"/>
        <w:right w:val="none" w:sz="0" w:space="0" w:color="auto"/>
      </w:divBdr>
    </w:div>
    <w:div w:id="1272126142">
      <w:bodyDiv w:val="1"/>
      <w:marLeft w:val="0"/>
      <w:marRight w:val="0"/>
      <w:marTop w:val="0"/>
      <w:marBottom w:val="0"/>
      <w:divBdr>
        <w:top w:val="none" w:sz="0" w:space="0" w:color="auto"/>
        <w:left w:val="none" w:sz="0" w:space="0" w:color="auto"/>
        <w:bottom w:val="none" w:sz="0" w:space="0" w:color="auto"/>
        <w:right w:val="none" w:sz="0" w:space="0" w:color="auto"/>
      </w:divBdr>
      <w:divsChild>
        <w:div w:id="1889486696">
          <w:marLeft w:val="0"/>
          <w:marRight w:val="0"/>
          <w:marTop w:val="0"/>
          <w:marBottom w:val="0"/>
          <w:divBdr>
            <w:top w:val="none" w:sz="0" w:space="0" w:color="auto"/>
            <w:left w:val="none" w:sz="0" w:space="0" w:color="auto"/>
            <w:bottom w:val="none" w:sz="0" w:space="0" w:color="auto"/>
            <w:right w:val="none" w:sz="0" w:space="0" w:color="auto"/>
          </w:divBdr>
        </w:div>
        <w:div w:id="1831023913">
          <w:marLeft w:val="0"/>
          <w:marRight w:val="0"/>
          <w:marTop w:val="0"/>
          <w:marBottom w:val="0"/>
          <w:divBdr>
            <w:top w:val="none" w:sz="0" w:space="0" w:color="auto"/>
            <w:left w:val="none" w:sz="0" w:space="0" w:color="auto"/>
            <w:bottom w:val="none" w:sz="0" w:space="0" w:color="auto"/>
            <w:right w:val="none" w:sz="0" w:space="0" w:color="auto"/>
          </w:divBdr>
        </w:div>
        <w:div w:id="816453060">
          <w:marLeft w:val="0"/>
          <w:marRight w:val="0"/>
          <w:marTop w:val="0"/>
          <w:marBottom w:val="0"/>
          <w:divBdr>
            <w:top w:val="none" w:sz="0" w:space="0" w:color="auto"/>
            <w:left w:val="none" w:sz="0" w:space="0" w:color="auto"/>
            <w:bottom w:val="none" w:sz="0" w:space="0" w:color="auto"/>
            <w:right w:val="none" w:sz="0" w:space="0" w:color="auto"/>
          </w:divBdr>
        </w:div>
        <w:div w:id="295567879">
          <w:marLeft w:val="0"/>
          <w:marRight w:val="0"/>
          <w:marTop w:val="0"/>
          <w:marBottom w:val="0"/>
          <w:divBdr>
            <w:top w:val="none" w:sz="0" w:space="0" w:color="auto"/>
            <w:left w:val="none" w:sz="0" w:space="0" w:color="auto"/>
            <w:bottom w:val="none" w:sz="0" w:space="0" w:color="auto"/>
            <w:right w:val="none" w:sz="0" w:space="0" w:color="auto"/>
          </w:divBdr>
          <w:divsChild>
            <w:div w:id="1890611051">
              <w:marLeft w:val="0"/>
              <w:marRight w:val="0"/>
              <w:marTop w:val="0"/>
              <w:marBottom w:val="0"/>
              <w:divBdr>
                <w:top w:val="none" w:sz="0" w:space="0" w:color="auto"/>
                <w:left w:val="none" w:sz="0" w:space="0" w:color="auto"/>
                <w:bottom w:val="none" w:sz="0" w:space="0" w:color="auto"/>
                <w:right w:val="none" w:sz="0" w:space="0" w:color="auto"/>
              </w:divBdr>
            </w:div>
            <w:div w:id="1913269025">
              <w:marLeft w:val="0"/>
              <w:marRight w:val="0"/>
              <w:marTop w:val="0"/>
              <w:marBottom w:val="0"/>
              <w:divBdr>
                <w:top w:val="none" w:sz="0" w:space="0" w:color="auto"/>
                <w:left w:val="none" w:sz="0" w:space="0" w:color="auto"/>
                <w:bottom w:val="none" w:sz="0" w:space="0" w:color="auto"/>
                <w:right w:val="none" w:sz="0" w:space="0" w:color="auto"/>
              </w:divBdr>
            </w:div>
            <w:div w:id="14971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2250">
      <w:bodyDiv w:val="1"/>
      <w:marLeft w:val="0"/>
      <w:marRight w:val="0"/>
      <w:marTop w:val="0"/>
      <w:marBottom w:val="0"/>
      <w:divBdr>
        <w:top w:val="none" w:sz="0" w:space="0" w:color="auto"/>
        <w:left w:val="none" w:sz="0" w:space="0" w:color="auto"/>
        <w:bottom w:val="none" w:sz="0" w:space="0" w:color="auto"/>
        <w:right w:val="none" w:sz="0" w:space="0" w:color="auto"/>
      </w:divBdr>
    </w:div>
    <w:div w:id="1978023231">
      <w:bodyDiv w:val="1"/>
      <w:marLeft w:val="0"/>
      <w:marRight w:val="0"/>
      <w:marTop w:val="0"/>
      <w:marBottom w:val="0"/>
      <w:divBdr>
        <w:top w:val="none" w:sz="0" w:space="0" w:color="auto"/>
        <w:left w:val="none" w:sz="0" w:space="0" w:color="auto"/>
        <w:bottom w:val="none" w:sz="0" w:space="0" w:color="auto"/>
        <w:right w:val="none" w:sz="0" w:space="0" w:color="auto"/>
      </w:divBdr>
    </w:div>
    <w:div w:id="2012027750">
      <w:bodyDiv w:val="1"/>
      <w:marLeft w:val="0"/>
      <w:marRight w:val="0"/>
      <w:marTop w:val="0"/>
      <w:marBottom w:val="0"/>
      <w:divBdr>
        <w:top w:val="none" w:sz="0" w:space="0" w:color="auto"/>
        <w:left w:val="none" w:sz="0" w:space="0" w:color="auto"/>
        <w:bottom w:val="none" w:sz="0" w:space="0" w:color="auto"/>
        <w:right w:val="none" w:sz="0" w:space="0" w:color="auto"/>
      </w:divBdr>
    </w:div>
    <w:div w:id="2062973073">
      <w:bodyDiv w:val="1"/>
      <w:marLeft w:val="0"/>
      <w:marRight w:val="0"/>
      <w:marTop w:val="0"/>
      <w:marBottom w:val="0"/>
      <w:divBdr>
        <w:top w:val="none" w:sz="0" w:space="0" w:color="auto"/>
        <w:left w:val="none" w:sz="0" w:space="0" w:color="auto"/>
        <w:bottom w:val="none" w:sz="0" w:space="0" w:color="auto"/>
        <w:right w:val="none" w:sz="0" w:space="0" w:color="auto"/>
      </w:divBdr>
      <w:divsChild>
        <w:div w:id="386144713">
          <w:marLeft w:val="0"/>
          <w:marRight w:val="0"/>
          <w:marTop w:val="0"/>
          <w:marBottom w:val="0"/>
          <w:divBdr>
            <w:top w:val="none" w:sz="0" w:space="0" w:color="auto"/>
            <w:left w:val="none" w:sz="0" w:space="0" w:color="auto"/>
            <w:bottom w:val="none" w:sz="0" w:space="0" w:color="auto"/>
            <w:right w:val="none" w:sz="0" w:space="0" w:color="auto"/>
          </w:divBdr>
        </w:div>
        <w:div w:id="2027780015">
          <w:marLeft w:val="0"/>
          <w:marRight w:val="0"/>
          <w:marTop w:val="0"/>
          <w:marBottom w:val="0"/>
          <w:divBdr>
            <w:top w:val="none" w:sz="0" w:space="0" w:color="auto"/>
            <w:left w:val="none" w:sz="0" w:space="0" w:color="auto"/>
            <w:bottom w:val="none" w:sz="0" w:space="0" w:color="auto"/>
            <w:right w:val="none" w:sz="0" w:space="0" w:color="auto"/>
          </w:divBdr>
        </w:div>
        <w:div w:id="495919353">
          <w:marLeft w:val="0"/>
          <w:marRight w:val="0"/>
          <w:marTop w:val="0"/>
          <w:marBottom w:val="0"/>
          <w:divBdr>
            <w:top w:val="none" w:sz="0" w:space="0" w:color="auto"/>
            <w:left w:val="none" w:sz="0" w:space="0" w:color="auto"/>
            <w:bottom w:val="none" w:sz="0" w:space="0" w:color="auto"/>
            <w:right w:val="none" w:sz="0" w:space="0" w:color="auto"/>
          </w:divBdr>
        </w:div>
        <w:div w:id="191965035">
          <w:marLeft w:val="0"/>
          <w:marRight w:val="0"/>
          <w:marTop w:val="0"/>
          <w:marBottom w:val="0"/>
          <w:divBdr>
            <w:top w:val="none" w:sz="0" w:space="0" w:color="auto"/>
            <w:left w:val="none" w:sz="0" w:space="0" w:color="auto"/>
            <w:bottom w:val="none" w:sz="0" w:space="0" w:color="auto"/>
            <w:right w:val="none" w:sz="0" w:space="0" w:color="auto"/>
          </w:divBdr>
        </w:div>
        <w:div w:id="1792900324">
          <w:marLeft w:val="0"/>
          <w:marRight w:val="0"/>
          <w:marTop w:val="0"/>
          <w:marBottom w:val="0"/>
          <w:divBdr>
            <w:top w:val="none" w:sz="0" w:space="0" w:color="auto"/>
            <w:left w:val="none" w:sz="0" w:space="0" w:color="auto"/>
            <w:bottom w:val="none" w:sz="0" w:space="0" w:color="auto"/>
            <w:right w:val="none" w:sz="0" w:space="0" w:color="auto"/>
          </w:divBdr>
          <w:divsChild>
            <w:div w:id="763459442">
              <w:marLeft w:val="0"/>
              <w:marRight w:val="0"/>
              <w:marTop w:val="0"/>
              <w:marBottom w:val="0"/>
              <w:divBdr>
                <w:top w:val="none" w:sz="0" w:space="0" w:color="auto"/>
                <w:left w:val="none" w:sz="0" w:space="0" w:color="auto"/>
                <w:bottom w:val="none" w:sz="0" w:space="0" w:color="auto"/>
                <w:right w:val="none" w:sz="0" w:space="0" w:color="auto"/>
              </w:divBdr>
            </w:div>
            <w:div w:id="1807967447">
              <w:marLeft w:val="0"/>
              <w:marRight w:val="0"/>
              <w:marTop w:val="0"/>
              <w:marBottom w:val="0"/>
              <w:divBdr>
                <w:top w:val="none" w:sz="0" w:space="0" w:color="auto"/>
                <w:left w:val="none" w:sz="0" w:space="0" w:color="auto"/>
                <w:bottom w:val="none" w:sz="0" w:space="0" w:color="auto"/>
                <w:right w:val="none" w:sz="0" w:space="0" w:color="auto"/>
              </w:divBdr>
            </w:div>
            <w:div w:id="1357849329">
              <w:marLeft w:val="0"/>
              <w:marRight w:val="0"/>
              <w:marTop w:val="0"/>
              <w:marBottom w:val="0"/>
              <w:divBdr>
                <w:top w:val="none" w:sz="0" w:space="0" w:color="auto"/>
                <w:left w:val="none" w:sz="0" w:space="0" w:color="auto"/>
                <w:bottom w:val="none" w:sz="0" w:space="0" w:color="auto"/>
                <w:right w:val="none" w:sz="0" w:space="0" w:color="auto"/>
              </w:divBdr>
            </w:div>
          </w:divsChild>
        </w:div>
        <w:div w:id="139985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ullscript.com/u/catalog/product/U3ByZWU6OlByb2R1Y3QtMTA2MDUxNzAzMA==?q=Magnesium+Glycinate+Liquid+Genestra+&amp;st=false&amp;variant=U3ByZWU6OlZhcmlhbnQtMTAyNTgwMjQ4NA%3D%3D" TargetMode="External"/><Relationship Id="rId13" Type="http://schemas.openxmlformats.org/officeDocument/2006/relationships/hyperlink" Target="https://ca.fullscript.com/u/catalog/product/U3ByZWU6OlByb2R1Y3QtMTA2MDUyMDkzMg==?q=childrens+probiotic&amp;st=false&amp;variant=U3ByZWU6OlZhcmlhbnQtMTAyNTgwNTk3OQ%3D%3D" TargetMode="External"/><Relationship Id="rId18" Type="http://schemas.openxmlformats.org/officeDocument/2006/relationships/hyperlink" Target="https://ca.fullscript.com/u/catalog/product/U3ByZWU6OlByb2R1Y3QtMTA2MDUxNjYxNA==?q=Children%27s+Chewable+Vitamins+%28papaya%2Forange%29+Genestra%C2%A0&amp;variant=U3ByZWU6OlZhcmlhbnQtMTAyNTgwMjA3NA%3D%3D" TargetMode="External"/><Relationship Id="rId3" Type="http://schemas.openxmlformats.org/officeDocument/2006/relationships/settings" Target="settings.xml"/><Relationship Id="rId21" Type="http://schemas.openxmlformats.org/officeDocument/2006/relationships/hyperlink" Target="https://ca.fullscript.com/login" TargetMode="External"/><Relationship Id="rId7" Type="http://schemas.openxmlformats.org/officeDocument/2006/relationships/image" Target="media/image2.jpeg"/><Relationship Id="rId12" Type="http://schemas.openxmlformats.org/officeDocument/2006/relationships/hyperlink" Target="https://ca.fullscript.com/u/catalog/product/U3ByZWU6OlByb2R1Y3QtMTA2MDUxOTkzMw==?q=DHA+Junior+-+Strawberry+Nordic+Naturals%C2%A0&amp;st=false&amp;variant=U3ByZWU6OlZhcmlhbnQtMTAyNTgwNDk5Mg%3D%3D" TargetMode="External"/><Relationship Id="rId17" Type="http://schemas.openxmlformats.org/officeDocument/2006/relationships/hyperlink" Target="https://ca.fullscript.com/u/catalog/product/U3ByZWU6OlByb2R1Y3QtMTA2MDUxNjg3OA==?q=Vitamin+D3+Drops+400IU+Natural+Factors&amp;variant=U3ByZWU6OlZhcmlhbnQtMTAyNTgwMjMzNQ%3D%3D" TargetMode="External"/><Relationship Id="rId2" Type="http://schemas.openxmlformats.org/officeDocument/2006/relationships/styles" Target="styles.xml"/><Relationship Id="rId16" Type="http://schemas.openxmlformats.org/officeDocument/2006/relationships/hyperlink" Target="https://ca.fullscript.com/u/catalog/product/U3ByZWU6OlByb2R1Y3QtMTA2MDUyMTQyMQ==?q=Cyto+D3+Kids+Drops+400IU+Cyto-Matrix%C2%A0&amp;variant=U3ByZWU6OlZhcmlhbnQtMTAyNTgwNjQ2Ng%3D%3D" TargetMode="External"/><Relationship Id="rId20" Type="http://schemas.openxmlformats.org/officeDocument/2006/relationships/hyperlink" Target="https://ca.fullscript.com/u/catalog/product/U3ByZWU6OlByb2R1Y3QtMTA2MDUyMTM3Ng==?q=MetaKids%E2%84%A2+Multi+Soft+Chew+Grape+Metagenics&amp;variant=U3ByZWU6OlZhcmlhbnQtMTAyNTgwNjQyMQ%3D%3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a.fullscript.com/u/catalog/product/U3ByZWU6OlByb2R1Y3QtMTA2MDUxNzAyOQ==?q=Children%27s+Trident+SAP+Nutritional+Fundamentals+for+Health+%28NFH%29%C2%A0&amp;st=false&amp;variant=U3ByZWU6OlZhcmlhbnQtMTAyNTgwMjQ4Mw%3D%3D" TargetMode="External"/><Relationship Id="rId5" Type="http://schemas.openxmlformats.org/officeDocument/2006/relationships/hyperlink" Target="https://ca.fullscript.com/login" TargetMode="External"/><Relationship Id="rId15" Type="http://schemas.openxmlformats.org/officeDocument/2006/relationships/hyperlink" Target="https://ca.fullscript.com/u/catalog/product/U3ByZWU6OlByb2R1Y3QtMTA2MDUxODc1NQ==?q=HMF+Baby+B&amp;st=false&amp;variant=U3ByZWU6OlZhcmlhbnQtMTAyNTgwMzgxNA%3D%3D" TargetMode="External"/><Relationship Id="rId23" Type="http://schemas.openxmlformats.org/officeDocument/2006/relationships/theme" Target="theme/theme1.xml"/><Relationship Id="rId10" Type="http://schemas.openxmlformats.org/officeDocument/2006/relationships/hyperlink" Target="https://ca.fullscript.com/u/catalog/product/U3ByZWU6OlByb2R1Y3QtMTA2MDUxNTkzMg==?q=NutraSea+Kids+Bubble+Gum+Flavour+Nutrasea%C2%A0&amp;st=false&amp;variant=U3ByZWU6OlZhcmlhbnQtMTAyNTgwMTQwNA%3D%3D" TargetMode="External"/><Relationship Id="rId19" Type="http://schemas.openxmlformats.org/officeDocument/2006/relationships/hyperlink" Target="https://ca.fullscript.com/u/catalog/product/U3ByZWU6OlByb2R1Y3QtMTA2MDUxNDE1OA==?q=Children%27s+Multi+SAP+-+Mixed+Berry+Nutritional+Fundamentals+for+Health+%28NFH%29&amp;variant=U3ByZWU6OlZhcmlhbnQtMTAyNTc5OTYzMA%3D%3D" TargetMode="External"/><Relationship Id="rId4" Type="http://schemas.openxmlformats.org/officeDocument/2006/relationships/webSettings" Target="webSettings.xml"/><Relationship Id="rId9" Type="http://schemas.openxmlformats.org/officeDocument/2006/relationships/hyperlink" Target="https://ca.fullscript.com/u/catalog/product/U3ByZWU6OlByb2R1Y3QtMTA2MDUxODM2Mg==?q=Cal+Mag+Citrates+Liquid+with+D3%2C+Orange+swirl+SISU&amp;st=false&amp;variant=U3ByZWU6OlZhcmlhbnQtMTAyNTgwMzQyMQ%3D%3D" TargetMode="External"/><Relationship Id="rId14" Type="http://schemas.openxmlformats.org/officeDocument/2006/relationships/hyperlink" Target="https://ca.fullscript.com/u/catalog/product/U3ByZWU6OlByb2R1Y3QtMTA2MDUxNTgyMA==?q=children%27s+probio&amp;st=false&amp;variant=U3ByZWU6OlZhcmlhbnQtMTAyNTgwMTI5Mg%3D%3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Kaylea Groover</dc:creator>
  <cp:keywords/>
  <dc:description/>
  <cp:lastModifiedBy>Kaylea Groover</cp:lastModifiedBy>
  <cp:revision>3</cp:revision>
  <dcterms:created xsi:type="dcterms:W3CDTF">2020-06-03T20:31:00Z</dcterms:created>
  <dcterms:modified xsi:type="dcterms:W3CDTF">2020-06-15T20:49:00Z</dcterms:modified>
</cp:coreProperties>
</file>